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AB18" w14:textId="759CCA06" w:rsidR="004F15D3" w:rsidRPr="004F15D3" w:rsidRDefault="004F15D3" w:rsidP="004F15D3">
      <w:pPr>
        <w:shd w:val="clear" w:color="auto" w:fill="FFFFFF"/>
        <w:spacing w:after="150" w:line="240" w:lineRule="auto"/>
        <w:jc w:val="center"/>
        <w:rPr>
          <w:rFonts w:eastAsia="Times New Roman" w:cstheme="minorHAnsi"/>
          <w:b/>
          <w:bCs/>
          <w:color w:val="333333"/>
          <w:sz w:val="32"/>
          <w:szCs w:val="32"/>
          <w:lang w:eastAsia="en-GB"/>
        </w:rPr>
      </w:pPr>
      <w:r w:rsidRPr="004F15D3">
        <w:rPr>
          <w:rFonts w:eastAsia="Times New Roman" w:cstheme="minorHAnsi"/>
          <w:b/>
          <w:bCs/>
          <w:color w:val="333333"/>
          <w:sz w:val="32"/>
          <w:szCs w:val="32"/>
          <w:lang w:eastAsia="en-GB"/>
        </w:rPr>
        <w:t>Travel Guidance from Albrighton Medical Practice</w:t>
      </w:r>
    </w:p>
    <w:p w14:paraId="25386121" w14:textId="400AEECE" w:rsidR="005C623C" w:rsidRPr="004F15D3" w:rsidRDefault="005C623C" w:rsidP="005C623C">
      <w:pPr>
        <w:shd w:val="clear" w:color="auto" w:fill="FFFFFF"/>
        <w:spacing w:after="150" w:line="240" w:lineRule="auto"/>
        <w:rPr>
          <w:rFonts w:eastAsia="Times New Roman" w:cstheme="minorHAnsi"/>
          <w:color w:val="333333"/>
          <w:sz w:val="24"/>
          <w:szCs w:val="24"/>
          <w:lang w:eastAsia="en-GB"/>
        </w:rPr>
      </w:pPr>
      <w:r w:rsidRPr="004F15D3">
        <w:rPr>
          <w:rFonts w:eastAsia="Times New Roman" w:cstheme="minorHAnsi"/>
          <w:color w:val="333333"/>
          <w:sz w:val="24"/>
          <w:szCs w:val="24"/>
          <w:lang w:eastAsia="en-GB"/>
        </w:rPr>
        <w:t xml:space="preserve">As you will be aware, GP surgeries are working under increasing pressure, &amp; are having to prioritise the services they can provide. We have </w:t>
      </w:r>
      <w:r w:rsidR="004F15D3">
        <w:rPr>
          <w:rFonts w:eastAsia="Times New Roman" w:cstheme="minorHAnsi"/>
          <w:color w:val="333333"/>
          <w:sz w:val="24"/>
          <w:szCs w:val="24"/>
          <w:lang w:eastAsia="en-GB"/>
        </w:rPr>
        <w:t xml:space="preserve">previously </w:t>
      </w:r>
      <w:r w:rsidRPr="004F15D3">
        <w:rPr>
          <w:rFonts w:eastAsia="Times New Roman" w:cstheme="minorHAnsi"/>
          <w:color w:val="333333"/>
          <w:sz w:val="24"/>
          <w:szCs w:val="24"/>
          <w:lang w:eastAsia="en-GB"/>
        </w:rPr>
        <w:t>offered a full travel service free of charge</w:t>
      </w:r>
      <w:r w:rsidR="004F15D3">
        <w:rPr>
          <w:rFonts w:eastAsia="Times New Roman" w:cstheme="minorHAnsi"/>
          <w:color w:val="333333"/>
          <w:sz w:val="24"/>
          <w:szCs w:val="24"/>
          <w:lang w:eastAsia="en-GB"/>
        </w:rPr>
        <w:t xml:space="preserve"> however</w:t>
      </w:r>
      <w:r w:rsidRPr="004F15D3">
        <w:rPr>
          <w:rFonts w:eastAsia="Times New Roman" w:cstheme="minorHAnsi"/>
          <w:color w:val="333333"/>
          <w:sz w:val="24"/>
          <w:szCs w:val="24"/>
          <w:lang w:eastAsia="en-GB"/>
        </w:rPr>
        <w:t xml:space="preserve"> we are sadly no longer able to continue this.  </w:t>
      </w:r>
    </w:p>
    <w:p w14:paraId="1333140E" w14:textId="2995277E" w:rsidR="005C623C" w:rsidRPr="004F15D3" w:rsidRDefault="005C623C" w:rsidP="005C623C">
      <w:pPr>
        <w:shd w:val="clear" w:color="auto" w:fill="FFFFFF"/>
        <w:spacing w:after="150" w:line="240" w:lineRule="auto"/>
        <w:rPr>
          <w:rFonts w:cstheme="minorHAnsi"/>
          <w:color w:val="141414"/>
          <w:sz w:val="24"/>
          <w:szCs w:val="24"/>
          <w:shd w:val="clear" w:color="auto" w:fill="FEFEFE"/>
        </w:rPr>
      </w:pPr>
      <w:r w:rsidRPr="004F15D3">
        <w:rPr>
          <w:rFonts w:cstheme="minorHAnsi"/>
          <w:color w:val="141414"/>
          <w:sz w:val="24"/>
          <w:szCs w:val="24"/>
          <w:shd w:val="clear" w:color="auto" w:fill="FEFEFE"/>
        </w:rPr>
        <w:t xml:space="preserve">You will need to seek travel advice from another service, often available at Pharmacies. If you require the NHS vaccinations simply return to the practice, with the completed travel form, and book the next available appointment with a Practice Nurse. If the next available appointment is not soon enough for your travel </w:t>
      </w:r>
      <w:proofErr w:type="gramStart"/>
      <w:r w:rsidRPr="004F15D3">
        <w:rPr>
          <w:rFonts w:cstheme="minorHAnsi"/>
          <w:color w:val="141414"/>
          <w:sz w:val="24"/>
          <w:szCs w:val="24"/>
          <w:shd w:val="clear" w:color="auto" w:fill="FEFEFE"/>
        </w:rPr>
        <w:t>needs</w:t>
      </w:r>
      <w:proofErr w:type="gramEnd"/>
      <w:r w:rsidRPr="004F15D3">
        <w:rPr>
          <w:rFonts w:cstheme="minorHAnsi"/>
          <w:color w:val="141414"/>
          <w:sz w:val="24"/>
          <w:szCs w:val="24"/>
          <w:shd w:val="clear" w:color="auto" w:fill="FEFEFE"/>
        </w:rPr>
        <w:t xml:space="preserve"> then you will need to pay for the injections at the Travel Service.</w:t>
      </w:r>
    </w:p>
    <w:p w14:paraId="5A18CE69" w14:textId="0C1DA677" w:rsidR="005C623C" w:rsidRPr="004F15D3" w:rsidRDefault="005C623C" w:rsidP="005C623C">
      <w:pPr>
        <w:shd w:val="clear" w:color="auto" w:fill="FFFFFF"/>
        <w:spacing w:after="150" w:line="240" w:lineRule="auto"/>
        <w:rPr>
          <w:rFonts w:cstheme="minorHAnsi"/>
          <w:color w:val="141414"/>
          <w:sz w:val="24"/>
          <w:szCs w:val="24"/>
        </w:rPr>
      </w:pPr>
      <w:r w:rsidRPr="004F15D3">
        <w:rPr>
          <w:rFonts w:cstheme="minorHAnsi"/>
          <w:color w:val="141414"/>
          <w:sz w:val="24"/>
          <w:szCs w:val="24"/>
          <w:shd w:val="clear" w:color="auto" w:fill="FEFEFE"/>
        </w:rPr>
        <w:t xml:space="preserve">Our receptionist </w:t>
      </w:r>
      <w:proofErr w:type="gramStart"/>
      <w:r w:rsidRPr="004F15D3">
        <w:rPr>
          <w:rFonts w:cstheme="minorHAnsi"/>
          <w:color w:val="141414"/>
          <w:sz w:val="24"/>
          <w:szCs w:val="24"/>
          <w:shd w:val="clear" w:color="auto" w:fill="FEFEFE"/>
        </w:rPr>
        <w:t>are</w:t>
      </w:r>
      <w:proofErr w:type="gramEnd"/>
      <w:r w:rsidRPr="004F15D3">
        <w:rPr>
          <w:rFonts w:cstheme="minorHAnsi"/>
          <w:color w:val="141414"/>
          <w:sz w:val="24"/>
          <w:szCs w:val="24"/>
          <w:shd w:val="clear" w:color="auto" w:fill="FEFEFE"/>
        </w:rPr>
        <w:t xml:space="preserve"> happy to provide you with a print out of your vaccination history.</w:t>
      </w:r>
    </w:p>
    <w:p w14:paraId="36A200F5" w14:textId="4C67A51A" w:rsidR="005C623C" w:rsidRPr="004F15D3" w:rsidRDefault="005C623C" w:rsidP="005C623C">
      <w:pPr>
        <w:shd w:val="clear" w:color="auto" w:fill="FFFFFF"/>
        <w:spacing w:after="150" w:line="240" w:lineRule="auto"/>
        <w:rPr>
          <w:rFonts w:eastAsia="Times New Roman" w:cstheme="minorHAnsi"/>
          <w:sz w:val="24"/>
          <w:szCs w:val="24"/>
          <w:lang w:eastAsia="en-GB"/>
        </w:rPr>
      </w:pPr>
      <w:r w:rsidRPr="004F15D3">
        <w:rPr>
          <w:rFonts w:eastAsia="Times New Roman" w:cstheme="minorHAnsi"/>
          <w:b/>
          <w:bCs/>
          <w:sz w:val="24"/>
          <w:szCs w:val="24"/>
          <w:lang w:eastAsia="en-GB"/>
        </w:rPr>
        <w:t>Please note the nurse can no longer give travel advice in this appointment &amp; give ANY vaccinations unless you bring your completed and signed travel form</w:t>
      </w:r>
      <w:r w:rsidR="003F2855" w:rsidRPr="004F15D3">
        <w:rPr>
          <w:rFonts w:eastAsia="Times New Roman" w:cstheme="minorHAnsi"/>
          <w:b/>
          <w:bCs/>
          <w:sz w:val="24"/>
          <w:szCs w:val="24"/>
          <w:lang w:eastAsia="en-GB"/>
        </w:rPr>
        <w:t xml:space="preserve"> and a copy of the travel clinic letter</w:t>
      </w:r>
      <w:r w:rsidRPr="004F15D3">
        <w:rPr>
          <w:rFonts w:eastAsia="Times New Roman" w:cstheme="minorHAnsi"/>
          <w:b/>
          <w:bCs/>
          <w:sz w:val="24"/>
          <w:szCs w:val="24"/>
          <w:lang w:eastAsia="en-GB"/>
        </w:rPr>
        <w:t>.</w:t>
      </w:r>
    </w:p>
    <w:p w14:paraId="5348481A" w14:textId="77777777" w:rsidR="005C623C" w:rsidRPr="004F15D3" w:rsidRDefault="005C623C" w:rsidP="005C623C">
      <w:pPr>
        <w:shd w:val="clear" w:color="auto" w:fill="FFFFFF"/>
        <w:spacing w:after="150" w:line="240" w:lineRule="auto"/>
        <w:rPr>
          <w:rFonts w:eastAsia="Times New Roman" w:cstheme="minorHAnsi"/>
          <w:color w:val="333333"/>
          <w:sz w:val="24"/>
          <w:szCs w:val="24"/>
          <w:lang w:eastAsia="en-GB"/>
        </w:rPr>
      </w:pPr>
      <w:r w:rsidRPr="004F15D3">
        <w:rPr>
          <w:rFonts w:eastAsia="Times New Roman" w:cstheme="minorHAnsi"/>
          <w:color w:val="333333"/>
          <w:sz w:val="24"/>
          <w:szCs w:val="24"/>
          <w:lang w:eastAsia="en-GB"/>
        </w:rPr>
        <w:t xml:space="preserve">The following vaccinations are commonly required for many holiday destinations, and are free of charge on the </w:t>
      </w:r>
      <w:proofErr w:type="gramStart"/>
      <w:r w:rsidRPr="004F15D3">
        <w:rPr>
          <w:rFonts w:eastAsia="Times New Roman" w:cstheme="minorHAnsi"/>
          <w:color w:val="333333"/>
          <w:sz w:val="24"/>
          <w:szCs w:val="24"/>
          <w:lang w:eastAsia="en-GB"/>
        </w:rPr>
        <w:t>NHS;</w:t>
      </w:r>
      <w:proofErr w:type="gramEnd"/>
    </w:p>
    <w:p w14:paraId="1702EE42" w14:textId="77777777" w:rsidR="005C623C" w:rsidRPr="004F15D3" w:rsidRDefault="005C623C" w:rsidP="005C623C">
      <w:pPr>
        <w:shd w:val="clear" w:color="auto" w:fill="FFFFFF"/>
        <w:spacing w:after="150" w:line="240" w:lineRule="auto"/>
        <w:rPr>
          <w:rFonts w:eastAsia="Times New Roman" w:cstheme="minorHAnsi"/>
          <w:color w:val="333333"/>
          <w:sz w:val="24"/>
          <w:szCs w:val="24"/>
          <w:lang w:eastAsia="en-GB"/>
        </w:rPr>
      </w:pPr>
      <w:r w:rsidRPr="004F15D3">
        <w:rPr>
          <w:rFonts w:eastAsia="Times New Roman" w:cstheme="minorHAnsi"/>
          <w:b/>
          <w:bCs/>
          <w:color w:val="333333"/>
          <w:sz w:val="24"/>
          <w:szCs w:val="24"/>
          <w:lang w:eastAsia="en-GB"/>
        </w:rPr>
        <w:t>Diphtheria, tetanus &amp; polio (combined)</w:t>
      </w:r>
    </w:p>
    <w:p w14:paraId="667B0ECD" w14:textId="77777777" w:rsidR="005C623C" w:rsidRPr="004F15D3" w:rsidRDefault="005C623C" w:rsidP="005C623C">
      <w:pPr>
        <w:shd w:val="clear" w:color="auto" w:fill="FFFFFF"/>
        <w:spacing w:after="150" w:line="240" w:lineRule="auto"/>
        <w:rPr>
          <w:rFonts w:eastAsia="Times New Roman" w:cstheme="minorHAnsi"/>
          <w:color w:val="333333"/>
          <w:sz w:val="24"/>
          <w:szCs w:val="24"/>
          <w:lang w:eastAsia="en-GB"/>
        </w:rPr>
      </w:pPr>
      <w:r w:rsidRPr="004F15D3">
        <w:rPr>
          <w:rFonts w:eastAsia="Times New Roman" w:cstheme="minorHAnsi"/>
          <w:b/>
          <w:bCs/>
          <w:color w:val="333333"/>
          <w:sz w:val="24"/>
          <w:szCs w:val="24"/>
          <w:lang w:eastAsia="en-GB"/>
        </w:rPr>
        <w:t>Hepatitis A</w:t>
      </w:r>
    </w:p>
    <w:p w14:paraId="19F3AA7D" w14:textId="77777777" w:rsidR="005C623C" w:rsidRPr="004F15D3" w:rsidRDefault="005C623C" w:rsidP="005C623C">
      <w:pPr>
        <w:shd w:val="clear" w:color="auto" w:fill="FFFFFF"/>
        <w:spacing w:after="150" w:line="240" w:lineRule="auto"/>
        <w:rPr>
          <w:rFonts w:eastAsia="Times New Roman" w:cstheme="minorHAnsi"/>
          <w:color w:val="333333"/>
          <w:sz w:val="24"/>
          <w:szCs w:val="24"/>
          <w:lang w:eastAsia="en-GB"/>
        </w:rPr>
      </w:pPr>
      <w:r w:rsidRPr="004F15D3">
        <w:rPr>
          <w:rFonts w:eastAsia="Times New Roman" w:cstheme="minorHAnsi"/>
          <w:b/>
          <w:bCs/>
          <w:color w:val="333333"/>
          <w:sz w:val="24"/>
          <w:szCs w:val="24"/>
          <w:lang w:eastAsia="en-GB"/>
        </w:rPr>
        <w:t>Typhoid</w:t>
      </w:r>
    </w:p>
    <w:p w14:paraId="33E032FC" w14:textId="77777777" w:rsidR="005C623C" w:rsidRPr="004F15D3" w:rsidRDefault="005C623C" w:rsidP="005C623C">
      <w:pPr>
        <w:shd w:val="clear" w:color="auto" w:fill="FFFFFF"/>
        <w:spacing w:after="150" w:line="240" w:lineRule="auto"/>
        <w:rPr>
          <w:rFonts w:eastAsia="Times New Roman" w:cstheme="minorHAnsi"/>
          <w:color w:val="333333"/>
          <w:sz w:val="24"/>
          <w:szCs w:val="24"/>
          <w:lang w:eastAsia="en-GB"/>
        </w:rPr>
      </w:pPr>
      <w:r w:rsidRPr="004F15D3">
        <w:rPr>
          <w:rFonts w:eastAsia="Times New Roman" w:cstheme="minorHAnsi"/>
          <w:color w:val="333333"/>
          <w:sz w:val="24"/>
          <w:szCs w:val="24"/>
          <w:lang w:eastAsia="en-GB"/>
        </w:rPr>
        <w:t>These can be administered by a nurse at this surgery, if needed.</w:t>
      </w:r>
    </w:p>
    <w:p w14:paraId="3B10C284" w14:textId="77777777" w:rsidR="005C623C" w:rsidRDefault="005C623C" w:rsidP="005C623C">
      <w:pPr>
        <w:shd w:val="clear" w:color="auto" w:fill="FFFFFF"/>
        <w:spacing w:after="150" w:line="240" w:lineRule="auto"/>
        <w:rPr>
          <w:rFonts w:eastAsia="Times New Roman" w:cstheme="minorHAnsi"/>
          <w:color w:val="333333"/>
          <w:sz w:val="24"/>
          <w:szCs w:val="24"/>
          <w:lang w:eastAsia="en-GB"/>
        </w:rPr>
      </w:pPr>
      <w:r w:rsidRPr="004F15D3">
        <w:rPr>
          <w:rFonts w:eastAsia="Times New Roman" w:cstheme="minorHAnsi"/>
          <w:b/>
          <w:bCs/>
          <w:color w:val="333333"/>
          <w:sz w:val="24"/>
          <w:szCs w:val="24"/>
          <w:lang w:eastAsia="en-GB"/>
        </w:rPr>
        <w:t>Cholera</w:t>
      </w:r>
      <w:r w:rsidRPr="004F15D3">
        <w:rPr>
          <w:rFonts w:eastAsia="Times New Roman" w:cstheme="minorHAnsi"/>
          <w:color w:val="333333"/>
          <w:sz w:val="24"/>
          <w:szCs w:val="24"/>
          <w:lang w:eastAsia="en-GB"/>
        </w:rPr>
        <w:t xml:space="preserve"> medication is also available on the </w:t>
      </w:r>
      <w:proofErr w:type="gramStart"/>
      <w:r w:rsidRPr="004F15D3">
        <w:rPr>
          <w:rFonts w:eastAsia="Times New Roman" w:cstheme="minorHAnsi"/>
          <w:color w:val="333333"/>
          <w:sz w:val="24"/>
          <w:szCs w:val="24"/>
          <w:lang w:eastAsia="en-GB"/>
        </w:rPr>
        <w:t>NHS, but</w:t>
      </w:r>
      <w:proofErr w:type="gramEnd"/>
      <w:r w:rsidRPr="004F15D3">
        <w:rPr>
          <w:rFonts w:eastAsia="Times New Roman" w:cstheme="minorHAnsi"/>
          <w:color w:val="333333"/>
          <w:sz w:val="24"/>
          <w:szCs w:val="24"/>
          <w:lang w:eastAsia="en-GB"/>
        </w:rPr>
        <w:t xml:space="preserve"> is not commonly required.</w:t>
      </w:r>
    </w:p>
    <w:p w14:paraId="1FC6ABCF" w14:textId="77777777" w:rsidR="004F15D3" w:rsidRPr="004F15D3" w:rsidRDefault="004F15D3" w:rsidP="004F15D3">
      <w:pPr>
        <w:shd w:val="clear" w:color="auto" w:fill="FFFFFF"/>
        <w:spacing w:after="150" w:line="240" w:lineRule="auto"/>
        <w:rPr>
          <w:rFonts w:eastAsia="Times New Roman" w:cstheme="minorHAnsi"/>
          <w:color w:val="333333"/>
          <w:sz w:val="24"/>
          <w:szCs w:val="24"/>
          <w:lang w:eastAsia="en-GB"/>
        </w:rPr>
      </w:pPr>
      <w:r w:rsidRPr="004F15D3">
        <w:rPr>
          <w:rFonts w:eastAsia="Times New Roman" w:cstheme="minorHAnsi"/>
          <w:b/>
          <w:bCs/>
          <w:color w:val="333333"/>
          <w:sz w:val="24"/>
          <w:szCs w:val="24"/>
          <w:lang w:eastAsia="en-GB"/>
        </w:rPr>
        <w:t>Albrighton Medical Practice no longer issues prescriptions for anti-malaria tablets.</w:t>
      </w:r>
    </w:p>
    <w:p w14:paraId="0D031B0C" w14:textId="6E721594" w:rsidR="005C623C" w:rsidRPr="004F15D3" w:rsidRDefault="005C623C" w:rsidP="005C623C">
      <w:pPr>
        <w:shd w:val="clear" w:color="auto" w:fill="FFFFFF"/>
        <w:spacing w:after="150" w:line="240" w:lineRule="auto"/>
        <w:rPr>
          <w:rFonts w:eastAsia="Times New Roman" w:cstheme="minorHAnsi"/>
          <w:color w:val="333333"/>
          <w:sz w:val="24"/>
          <w:szCs w:val="24"/>
          <w:lang w:eastAsia="en-GB"/>
        </w:rPr>
      </w:pPr>
      <w:r w:rsidRPr="004F15D3">
        <w:rPr>
          <w:rFonts w:eastAsia="Times New Roman" w:cstheme="minorHAnsi"/>
          <w:color w:val="333333"/>
          <w:sz w:val="24"/>
          <w:szCs w:val="24"/>
          <w:lang w:eastAsia="en-GB"/>
        </w:rPr>
        <w:t>Other vaccinations may be necessary for more exotic or unusual destinations, complex travel itineraries, or long stay vacations. These need to be given at a high street travel clinic. There will be a charge for these. If you would rather have all of your vaccinations done at these clinics, they can also give the vaccines in bold (above</w:t>
      </w:r>
      <w:proofErr w:type="gramStart"/>
      <w:r w:rsidRPr="004F15D3">
        <w:rPr>
          <w:rFonts w:eastAsia="Times New Roman" w:cstheme="minorHAnsi"/>
          <w:color w:val="333333"/>
          <w:sz w:val="24"/>
          <w:szCs w:val="24"/>
          <w:lang w:eastAsia="en-GB"/>
        </w:rPr>
        <w:t>)</w:t>
      </w:r>
      <w:proofErr w:type="gramEnd"/>
      <w:r w:rsidRPr="004F15D3">
        <w:rPr>
          <w:rFonts w:eastAsia="Times New Roman" w:cstheme="minorHAnsi"/>
          <w:color w:val="333333"/>
          <w:sz w:val="24"/>
          <w:szCs w:val="24"/>
          <w:lang w:eastAsia="en-GB"/>
        </w:rPr>
        <w:t xml:space="preserve"> but they will charge for these.</w:t>
      </w:r>
    </w:p>
    <w:p w14:paraId="4B314DB6" w14:textId="77777777" w:rsidR="005C623C" w:rsidRPr="004F15D3" w:rsidRDefault="005C623C" w:rsidP="005C623C">
      <w:pPr>
        <w:shd w:val="clear" w:color="auto" w:fill="FFFFFF"/>
        <w:spacing w:after="150" w:line="240" w:lineRule="auto"/>
        <w:rPr>
          <w:rFonts w:eastAsia="Times New Roman" w:cstheme="minorHAnsi"/>
          <w:color w:val="333333"/>
          <w:sz w:val="24"/>
          <w:szCs w:val="24"/>
          <w:lang w:eastAsia="en-GB"/>
        </w:rPr>
      </w:pPr>
      <w:r w:rsidRPr="004F15D3">
        <w:rPr>
          <w:rFonts w:eastAsia="Times New Roman" w:cstheme="minorHAnsi"/>
          <w:color w:val="333333"/>
          <w:sz w:val="24"/>
          <w:szCs w:val="24"/>
          <w:lang w:eastAsia="en-GB"/>
        </w:rPr>
        <w:t>We strongly advise you to check your requirements </w:t>
      </w:r>
      <w:r w:rsidRPr="004F15D3">
        <w:rPr>
          <w:rFonts w:eastAsia="Times New Roman" w:cstheme="minorHAnsi"/>
          <w:b/>
          <w:bCs/>
          <w:color w:val="333333"/>
          <w:sz w:val="24"/>
          <w:szCs w:val="24"/>
          <w:lang w:eastAsia="en-GB"/>
        </w:rPr>
        <w:t>at least three months before travel, </w:t>
      </w:r>
      <w:r w:rsidRPr="004F15D3">
        <w:rPr>
          <w:rFonts w:eastAsia="Times New Roman" w:cstheme="minorHAnsi"/>
          <w:color w:val="333333"/>
          <w:sz w:val="24"/>
          <w:szCs w:val="24"/>
          <w:lang w:eastAsia="en-GB"/>
        </w:rPr>
        <w:t>as sometimes a course of up to three vaccinations needs to be given over the course of several weeks.</w:t>
      </w:r>
    </w:p>
    <w:p w14:paraId="3D7F1B5B" w14:textId="77777777" w:rsidR="005C623C" w:rsidRPr="004F15D3" w:rsidRDefault="005C623C" w:rsidP="005C623C">
      <w:pPr>
        <w:shd w:val="clear" w:color="auto" w:fill="FFFFFF"/>
        <w:spacing w:after="150" w:line="240" w:lineRule="auto"/>
        <w:rPr>
          <w:rFonts w:eastAsia="Times New Roman" w:cstheme="minorHAnsi"/>
          <w:color w:val="333333"/>
          <w:sz w:val="24"/>
          <w:szCs w:val="24"/>
          <w:lang w:eastAsia="en-GB"/>
        </w:rPr>
      </w:pPr>
      <w:r w:rsidRPr="004F15D3">
        <w:rPr>
          <w:rFonts w:eastAsia="Times New Roman" w:cstheme="minorHAnsi"/>
          <w:b/>
          <w:bCs/>
          <w:color w:val="333333"/>
          <w:sz w:val="24"/>
          <w:szCs w:val="24"/>
          <w:lang w:eastAsia="en-GB"/>
        </w:rPr>
        <w:t>It is your responsibility </w:t>
      </w:r>
      <w:r w:rsidRPr="004F15D3">
        <w:rPr>
          <w:rFonts w:eastAsia="Times New Roman" w:cstheme="minorHAnsi"/>
          <w:color w:val="333333"/>
          <w:sz w:val="24"/>
          <w:szCs w:val="24"/>
          <w:lang w:eastAsia="en-GB"/>
        </w:rPr>
        <w:t>to ascertain which vaccinations (and, if relevant, anti-malaria tablets) you need, &amp; also to inform yourself fully of recommended travel safe precautions.</w:t>
      </w:r>
    </w:p>
    <w:p w14:paraId="4BD4ADD2" w14:textId="7E53A04B" w:rsidR="005C623C" w:rsidRPr="004F15D3" w:rsidRDefault="004F15D3" w:rsidP="005C623C">
      <w:pPr>
        <w:shd w:val="clear" w:color="auto" w:fill="FFFFFF"/>
        <w:spacing w:after="150" w:line="240" w:lineRule="auto"/>
        <w:jc w:val="center"/>
        <w:rPr>
          <w:rFonts w:eastAsia="Times New Roman" w:cstheme="minorHAnsi"/>
          <w:b/>
          <w:bCs/>
          <w:color w:val="333333"/>
          <w:sz w:val="32"/>
          <w:szCs w:val="32"/>
          <w:lang w:eastAsia="en-GB"/>
        </w:rPr>
      </w:pPr>
      <w:r w:rsidRPr="004F15D3">
        <w:rPr>
          <w:rFonts w:eastAsia="Times New Roman" w:cstheme="minorHAnsi"/>
          <w:b/>
          <w:bCs/>
          <w:color w:val="333333"/>
          <w:sz w:val="32"/>
          <w:szCs w:val="32"/>
          <w:lang w:eastAsia="en-GB"/>
        </w:rPr>
        <w:t>Travel safely and enjoy your holiday!</w:t>
      </w:r>
    </w:p>
    <w:p w14:paraId="714C26C6" w14:textId="56E970FA" w:rsidR="004F15D3" w:rsidRDefault="004F15D3" w:rsidP="005C623C">
      <w:pPr>
        <w:shd w:val="clear" w:color="auto" w:fill="FFFFFF"/>
        <w:spacing w:after="150" w:line="240" w:lineRule="auto"/>
        <w:jc w:val="center"/>
        <w:rPr>
          <w:rFonts w:eastAsia="Times New Roman" w:cstheme="minorHAnsi"/>
          <w:b/>
          <w:bCs/>
          <w:color w:val="333333"/>
          <w:sz w:val="24"/>
          <w:szCs w:val="24"/>
          <w:lang w:eastAsia="en-GB"/>
        </w:rPr>
      </w:pPr>
      <w:r>
        <w:rPr>
          <w:rFonts w:eastAsia="Times New Roman" w:cstheme="minorHAnsi"/>
          <w:b/>
          <w:bCs/>
          <w:noProof/>
          <w:color w:val="333333"/>
          <w:sz w:val="24"/>
          <w:szCs w:val="24"/>
          <w:lang w:eastAsia="en-GB"/>
        </w:rPr>
        <w:drawing>
          <wp:inline distT="0" distB="0" distL="0" distR="0" wp14:anchorId="549FFE09" wp14:editId="1F685C65">
            <wp:extent cx="914400" cy="914400"/>
            <wp:effectExtent l="0" t="0" r="0" b="0"/>
            <wp:docPr id="452192607" name="Graphic 2" descr="Trav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192607" name="Graphic 452192607" descr="Travel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p>
    <w:p w14:paraId="558FAF81" w14:textId="77777777" w:rsidR="004F15D3" w:rsidRPr="004F15D3" w:rsidRDefault="004F15D3" w:rsidP="005C623C">
      <w:pPr>
        <w:shd w:val="clear" w:color="auto" w:fill="FFFFFF"/>
        <w:spacing w:after="150" w:line="240" w:lineRule="auto"/>
        <w:jc w:val="center"/>
        <w:rPr>
          <w:rFonts w:eastAsia="Times New Roman" w:cstheme="minorHAnsi"/>
          <w:b/>
          <w:bCs/>
          <w:color w:val="333333"/>
          <w:sz w:val="24"/>
          <w:szCs w:val="24"/>
          <w:lang w:eastAsia="en-GB"/>
        </w:rPr>
      </w:pPr>
    </w:p>
    <w:p w14:paraId="6750F003" w14:textId="6260CFAD" w:rsidR="005C623C" w:rsidRPr="004F15D3" w:rsidRDefault="004F15D3" w:rsidP="005C623C">
      <w:pPr>
        <w:shd w:val="clear" w:color="auto" w:fill="FFFFFF"/>
        <w:spacing w:after="150" w:line="240" w:lineRule="auto"/>
        <w:jc w:val="center"/>
        <w:rPr>
          <w:rFonts w:eastAsia="Times New Roman" w:cstheme="minorHAnsi"/>
          <w:b/>
          <w:bCs/>
          <w:color w:val="333333"/>
          <w:sz w:val="32"/>
          <w:szCs w:val="32"/>
          <w:lang w:eastAsia="en-GB"/>
        </w:rPr>
      </w:pPr>
      <w:r w:rsidRPr="004F15D3">
        <w:rPr>
          <w:rFonts w:eastAsia="Times New Roman" w:cstheme="minorHAnsi"/>
          <w:b/>
          <w:bCs/>
          <w:color w:val="333333"/>
          <w:sz w:val="32"/>
          <w:szCs w:val="32"/>
          <w:lang w:eastAsia="en-GB"/>
        </w:rPr>
        <w:lastRenderedPageBreak/>
        <w:t xml:space="preserve">Albrighton Medical Practice </w:t>
      </w:r>
    </w:p>
    <w:p w14:paraId="4012A4F2" w14:textId="59BB7619" w:rsidR="005C623C" w:rsidRDefault="005C623C" w:rsidP="005C623C">
      <w:pPr>
        <w:jc w:val="center"/>
        <w:rPr>
          <w:rFonts w:cstheme="minorHAnsi"/>
          <w:b/>
          <w:bCs/>
          <w:color w:val="141414"/>
          <w:sz w:val="32"/>
          <w:szCs w:val="32"/>
          <w:shd w:val="clear" w:color="auto" w:fill="FEFEFE"/>
        </w:rPr>
      </w:pPr>
      <w:r w:rsidRPr="004F15D3">
        <w:rPr>
          <w:rFonts w:cstheme="minorHAnsi"/>
          <w:b/>
          <w:bCs/>
          <w:color w:val="141414"/>
          <w:sz w:val="32"/>
          <w:szCs w:val="32"/>
          <w:shd w:val="clear" w:color="auto" w:fill="FEFEFE"/>
        </w:rPr>
        <w:t>Travel Form</w:t>
      </w:r>
    </w:p>
    <w:p w14:paraId="61648E62" w14:textId="33FB642B" w:rsidR="004F15D3" w:rsidRPr="004F15D3" w:rsidRDefault="004F15D3" w:rsidP="005C623C">
      <w:pPr>
        <w:jc w:val="center"/>
        <w:rPr>
          <w:rFonts w:cstheme="minorHAnsi"/>
          <w:b/>
          <w:bCs/>
          <w:color w:val="141414"/>
          <w:sz w:val="32"/>
          <w:szCs w:val="32"/>
          <w:shd w:val="clear" w:color="auto" w:fill="FEFEFE"/>
        </w:rPr>
      </w:pPr>
      <w:r>
        <w:rPr>
          <w:rFonts w:cstheme="minorHAnsi"/>
          <w:b/>
          <w:bCs/>
          <w:noProof/>
          <w:color w:val="141414"/>
          <w:sz w:val="32"/>
          <w:szCs w:val="32"/>
          <w:shd w:val="clear" w:color="auto" w:fill="FEFEFE"/>
        </w:rPr>
        <w:drawing>
          <wp:inline distT="0" distB="0" distL="0" distR="0" wp14:anchorId="4E3E96EB" wp14:editId="2C68B6FD">
            <wp:extent cx="914400" cy="914400"/>
            <wp:effectExtent l="0" t="0" r="0" b="0"/>
            <wp:docPr id="957821523" name="Graphic 3" descr="Trav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821523" name="Graphic 957821523" descr="Travel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p>
    <w:p w14:paraId="092BD888" w14:textId="3C1412D4" w:rsidR="003F2855" w:rsidRPr="004F15D3" w:rsidRDefault="003F2855" w:rsidP="004F15D3">
      <w:pPr>
        <w:jc w:val="center"/>
        <w:rPr>
          <w:rFonts w:cstheme="minorHAnsi"/>
          <w:b/>
          <w:bCs/>
          <w:color w:val="141414"/>
          <w:sz w:val="24"/>
          <w:szCs w:val="24"/>
          <w:shd w:val="clear" w:color="auto" w:fill="FEFEFE"/>
        </w:rPr>
      </w:pPr>
      <w:r w:rsidRPr="004F15D3">
        <w:rPr>
          <w:rFonts w:cstheme="minorHAnsi"/>
          <w:b/>
          <w:bCs/>
          <w:color w:val="141414"/>
          <w:sz w:val="24"/>
          <w:szCs w:val="24"/>
          <w:shd w:val="clear" w:color="auto" w:fill="FEFEFE"/>
        </w:rPr>
        <w:t>(Please return this form along with a copy of the letter from the travel clinic)</w:t>
      </w:r>
    </w:p>
    <w:p w14:paraId="6F6BF64A" w14:textId="3F35AC9D" w:rsidR="005C623C" w:rsidRPr="004F15D3" w:rsidRDefault="005C623C" w:rsidP="005C623C">
      <w:pPr>
        <w:rPr>
          <w:rFonts w:cstheme="minorHAnsi"/>
          <w:color w:val="141414"/>
          <w:sz w:val="24"/>
          <w:szCs w:val="24"/>
          <w:shd w:val="clear" w:color="auto" w:fill="FEFEFE"/>
        </w:rPr>
      </w:pPr>
      <w:r w:rsidRPr="004F15D3">
        <w:rPr>
          <w:rFonts w:cstheme="minorHAnsi"/>
          <w:color w:val="141414"/>
          <w:sz w:val="24"/>
          <w:szCs w:val="24"/>
          <w:shd w:val="clear" w:color="auto" w:fill="FEFEFE"/>
        </w:rPr>
        <w:t>I have attended a travel advice service and they have recommended I have the following vaccinations (Please tick).</w:t>
      </w:r>
      <w:r w:rsidRPr="004F15D3">
        <w:rPr>
          <w:rFonts w:cstheme="minorHAnsi"/>
          <w:color w:val="141414"/>
          <w:sz w:val="24"/>
          <w:szCs w:val="24"/>
        </w:rPr>
        <w:br/>
      </w:r>
      <w:r w:rsidRPr="004F15D3">
        <w:rPr>
          <w:rFonts w:cstheme="minorHAnsi"/>
          <w:color w:val="141414"/>
          <w:sz w:val="24"/>
          <w:szCs w:val="24"/>
        </w:rPr>
        <w:br/>
      </w:r>
      <w:r w:rsidRPr="004F15D3">
        <w:rPr>
          <w:rFonts w:ascii="Tahoma" w:hAnsi="Tahoma" w:cs="Tahoma"/>
          <w:color w:val="141414"/>
          <w:sz w:val="24"/>
          <w:szCs w:val="24"/>
          <w:shd w:val="clear" w:color="auto" w:fill="FEFEFE"/>
        </w:rPr>
        <w:t>⃣</w:t>
      </w:r>
      <w:r w:rsidRPr="004F15D3">
        <w:rPr>
          <w:rFonts w:cstheme="minorHAnsi"/>
          <w:color w:val="141414"/>
          <w:sz w:val="24"/>
          <w:szCs w:val="24"/>
          <w:shd w:val="clear" w:color="auto" w:fill="FEFEFE"/>
        </w:rPr>
        <w:t xml:space="preserve">   Diphtheria, </w:t>
      </w:r>
      <w:proofErr w:type="gramStart"/>
      <w:r w:rsidRPr="004F15D3">
        <w:rPr>
          <w:rFonts w:cstheme="minorHAnsi"/>
          <w:color w:val="141414"/>
          <w:sz w:val="24"/>
          <w:szCs w:val="24"/>
          <w:shd w:val="clear" w:color="auto" w:fill="FEFEFE"/>
        </w:rPr>
        <w:t>polio</w:t>
      </w:r>
      <w:proofErr w:type="gramEnd"/>
      <w:r w:rsidRPr="004F15D3">
        <w:rPr>
          <w:rFonts w:cstheme="minorHAnsi"/>
          <w:color w:val="141414"/>
          <w:sz w:val="24"/>
          <w:szCs w:val="24"/>
          <w:shd w:val="clear" w:color="auto" w:fill="FEFEFE"/>
        </w:rPr>
        <w:t xml:space="preserve"> and tetanus (combined booster)</w:t>
      </w:r>
      <w:r w:rsidRPr="004F15D3">
        <w:rPr>
          <w:rFonts w:cstheme="minorHAnsi"/>
          <w:color w:val="141414"/>
          <w:sz w:val="24"/>
          <w:szCs w:val="24"/>
        </w:rPr>
        <w:br/>
      </w:r>
      <w:r w:rsidRPr="004F15D3">
        <w:rPr>
          <w:rFonts w:ascii="Tahoma" w:hAnsi="Tahoma" w:cs="Tahoma"/>
          <w:color w:val="141414"/>
          <w:sz w:val="24"/>
          <w:szCs w:val="24"/>
          <w:shd w:val="clear" w:color="auto" w:fill="FEFEFE"/>
        </w:rPr>
        <w:t>⃣</w:t>
      </w:r>
      <w:r w:rsidRPr="004F15D3">
        <w:rPr>
          <w:rFonts w:cstheme="minorHAnsi"/>
          <w:color w:val="141414"/>
          <w:sz w:val="24"/>
          <w:szCs w:val="24"/>
          <w:shd w:val="clear" w:color="auto" w:fill="FEFEFE"/>
        </w:rPr>
        <w:t xml:space="preserve">   Hepatitis A</w:t>
      </w:r>
      <w:r w:rsidRPr="004F15D3">
        <w:rPr>
          <w:rFonts w:cstheme="minorHAnsi"/>
          <w:color w:val="141414"/>
          <w:sz w:val="24"/>
          <w:szCs w:val="24"/>
        </w:rPr>
        <w:br/>
      </w:r>
      <w:r w:rsidRPr="004F15D3">
        <w:rPr>
          <w:rFonts w:ascii="Tahoma" w:hAnsi="Tahoma" w:cs="Tahoma"/>
          <w:color w:val="141414"/>
          <w:sz w:val="24"/>
          <w:szCs w:val="24"/>
          <w:shd w:val="clear" w:color="auto" w:fill="FEFEFE"/>
        </w:rPr>
        <w:t>⃣</w:t>
      </w:r>
      <w:r w:rsidRPr="004F15D3">
        <w:rPr>
          <w:rFonts w:cstheme="minorHAnsi"/>
          <w:color w:val="141414"/>
          <w:sz w:val="24"/>
          <w:szCs w:val="24"/>
          <w:shd w:val="clear" w:color="auto" w:fill="FEFEFE"/>
        </w:rPr>
        <w:t xml:space="preserve">   Typhoid</w:t>
      </w:r>
      <w:r w:rsidRPr="004F15D3">
        <w:rPr>
          <w:rFonts w:cstheme="minorHAnsi"/>
          <w:color w:val="141414"/>
          <w:sz w:val="24"/>
          <w:szCs w:val="24"/>
        </w:rPr>
        <w:br/>
      </w:r>
      <w:r w:rsidRPr="004F15D3">
        <w:rPr>
          <w:rFonts w:ascii="Tahoma" w:hAnsi="Tahoma" w:cs="Tahoma"/>
          <w:color w:val="141414"/>
          <w:sz w:val="24"/>
          <w:szCs w:val="24"/>
          <w:shd w:val="clear" w:color="auto" w:fill="FEFEFE"/>
        </w:rPr>
        <w:t>⃣</w:t>
      </w:r>
      <w:r w:rsidRPr="004F15D3">
        <w:rPr>
          <w:rFonts w:cstheme="minorHAnsi"/>
          <w:color w:val="141414"/>
          <w:sz w:val="24"/>
          <w:szCs w:val="24"/>
          <w:shd w:val="clear" w:color="auto" w:fill="FEFEFE"/>
        </w:rPr>
        <w:t xml:space="preserve">   Cholera</w:t>
      </w:r>
      <w:r w:rsidRPr="004F15D3">
        <w:rPr>
          <w:rFonts w:cstheme="minorHAnsi"/>
          <w:color w:val="141414"/>
          <w:sz w:val="24"/>
          <w:szCs w:val="24"/>
        </w:rPr>
        <w:br/>
      </w:r>
    </w:p>
    <w:tbl>
      <w:tblPr>
        <w:tblStyle w:val="TableGrid"/>
        <w:tblW w:w="0" w:type="auto"/>
        <w:tblLook w:val="04A0" w:firstRow="1" w:lastRow="0" w:firstColumn="1" w:lastColumn="0" w:noHBand="0" w:noVBand="1"/>
      </w:tblPr>
      <w:tblGrid>
        <w:gridCol w:w="9242"/>
      </w:tblGrid>
      <w:tr w:rsidR="004F15D3" w:rsidRPr="004F15D3" w14:paraId="7CF33C8F" w14:textId="77777777" w:rsidTr="004F15D3">
        <w:tc>
          <w:tcPr>
            <w:tcW w:w="9242" w:type="dxa"/>
          </w:tcPr>
          <w:p w14:paraId="7DD40731" w14:textId="77777777" w:rsidR="004F15D3" w:rsidRDefault="004F15D3" w:rsidP="00F81BB9">
            <w:pPr>
              <w:rPr>
                <w:rFonts w:cstheme="minorHAnsi"/>
                <w:color w:val="141414"/>
                <w:sz w:val="24"/>
                <w:szCs w:val="24"/>
                <w:shd w:val="clear" w:color="auto" w:fill="FEFEFE"/>
              </w:rPr>
            </w:pPr>
            <w:r w:rsidRPr="004F15D3">
              <w:rPr>
                <w:rFonts w:cstheme="minorHAnsi"/>
                <w:color w:val="141414"/>
                <w:sz w:val="24"/>
                <w:szCs w:val="24"/>
                <w:shd w:val="clear" w:color="auto" w:fill="FEFEFE"/>
              </w:rPr>
              <w:t>Name:</w:t>
            </w:r>
          </w:p>
          <w:p w14:paraId="51531FAE" w14:textId="77777777" w:rsidR="004F15D3" w:rsidRPr="004F15D3" w:rsidRDefault="004F15D3" w:rsidP="00F81BB9">
            <w:pPr>
              <w:rPr>
                <w:rFonts w:cstheme="minorHAnsi"/>
                <w:color w:val="141414"/>
                <w:sz w:val="24"/>
                <w:szCs w:val="24"/>
                <w:shd w:val="clear" w:color="auto" w:fill="FEFEFE"/>
              </w:rPr>
            </w:pPr>
          </w:p>
        </w:tc>
      </w:tr>
      <w:tr w:rsidR="004F15D3" w:rsidRPr="004F15D3" w14:paraId="7C86ACD2" w14:textId="77777777" w:rsidTr="004F15D3">
        <w:tc>
          <w:tcPr>
            <w:tcW w:w="9242" w:type="dxa"/>
          </w:tcPr>
          <w:p w14:paraId="024E0453" w14:textId="77777777" w:rsidR="004F15D3" w:rsidRDefault="004F15D3" w:rsidP="00F81BB9">
            <w:pPr>
              <w:rPr>
                <w:rFonts w:cstheme="minorHAnsi"/>
                <w:color w:val="141414"/>
                <w:sz w:val="24"/>
                <w:szCs w:val="24"/>
                <w:shd w:val="clear" w:color="auto" w:fill="FEFEFE"/>
              </w:rPr>
            </w:pPr>
            <w:r w:rsidRPr="004F15D3">
              <w:rPr>
                <w:rFonts w:cstheme="minorHAnsi"/>
                <w:color w:val="141414"/>
                <w:sz w:val="24"/>
                <w:szCs w:val="24"/>
                <w:shd w:val="clear" w:color="auto" w:fill="FEFEFE"/>
              </w:rPr>
              <w:t>Date of Birth:</w:t>
            </w:r>
          </w:p>
          <w:p w14:paraId="21F98597" w14:textId="77777777" w:rsidR="004F15D3" w:rsidRPr="004F15D3" w:rsidRDefault="004F15D3" w:rsidP="00F81BB9">
            <w:pPr>
              <w:rPr>
                <w:rFonts w:cstheme="minorHAnsi"/>
                <w:color w:val="141414"/>
                <w:sz w:val="24"/>
                <w:szCs w:val="24"/>
              </w:rPr>
            </w:pPr>
          </w:p>
        </w:tc>
      </w:tr>
      <w:tr w:rsidR="004F15D3" w:rsidRPr="004F15D3" w14:paraId="1A887AD5" w14:textId="77777777" w:rsidTr="004F15D3">
        <w:tc>
          <w:tcPr>
            <w:tcW w:w="9242" w:type="dxa"/>
          </w:tcPr>
          <w:p w14:paraId="11747B43" w14:textId="77777777" w:rsidR="004F15D3" w:rsidRDefault="004F15D3" w:rsidP="00F81BB9">
            <w:pPr>
              <w:rPr>
                <w:rFonts w:cstheme="minorHAnsi"/>
                <w:color w:val="141414"/>
                <w:sz w:val="24"/>
                <w:szCs w:val="24"/>
                <w:shd w:val="clear" w:color="auto" w:fill="FEFEFE"/>
              </w:rPr>
            </w:pPr>
            <w:r w:rsidRPr="004F15D3">
              <w:rPr>
                <w:rFonts w:cstheme="minorHAnsi"/>
                <w:color w:val="141414"/>
                <w:sz w:val="24"/>
                <w:szCs w:val="24"/>
              </w:rPr>
              <w:t>Address</w:t>
            </w:r>
            <w:r w:rsidRPr="004F15D3">
              <w:rPr>
                <w:rFonts w:cstheme="minorHAnsi"/>
                <w:color w:val="141414"/>
                <w:sz w:val="24"/>
                <w:szCs w:val="24"/>
                <w:shd w:val="clear" w:color="auto" w:fill="FEFEFE"/>
              </w:rPr>
              <w:t>:</w:t>
            </w:r>
          </w:p>
          <w:p w14:paraId="4C74EFF7" w14:textId="77777777" w:rsidR="004F15D3" w:rsidRDefault="004F15D3" w:rsidP="00F81BB9">
            <w:pPr>
              <w:rPr>
                <w:rFonts w:cstheme="minorHAnsi"/>
                <w:color w:val="141414"/>
                <w:sz w:val="24"/>
                <w:szCs w:val="24"/>
              </w:rPr>
            </w:pPr>
          </w:p>
          <w:p w14:paraId="1172F5A7" w14:textId="77777777" w:rsidR="004F15D3" w:rsidRDefault="004F15D3" w:rsidP="00F81BB9">
            <w:pPr>
              <w:rPr>
                <w:rFonts w:cstheme="minorHAnsi"/>
                <w:color w:val="141414"/>
                <w:sz w:val="24"/>
                <w:szCs w:val="24"/>
              </w:rPr>
            </w:pPr>
          </w:p>
          <w:p w14:paraId="55A0F29E" w14:textId="3D26B823" w:rsidR="004F15D3" w:rsidRPr="004F15D3" w:rsidRDefault="004F15D3" w:rsidP="00F81BB9">
            <w:pPr>
              <w:rPr>
                <w:rFonts w:cstheme="minorHAnsi"/>
                <w:color w:val="141414"/>
                <w:sz w:val="24"/>
                <w:szCs w:val="24"/>
              </w:rPr>
            </w:pPr>
            <w:r w:rsidRPr="004F15D3">
              <w:rPr>
                <w:rFonts w:cstheme="minorHAnsi"/>
                <w:color w:val="141414"/>
                <w:sz w:val="24"/>
                <w:szCs w:val="24"/>
              </w:rPr>
              <w:br/>
            </w:r>
          </w:p>
        </w:tc>
      </w:tr>
      <w:tr w:rsidR="004F15D3" w:rsidRPr="004F15D3" w14:paraId="374770C6" w14:textId="77777777" w:rsidTr="004F15D3">
        <w:tc>
          <w:tcPr>
            <w:tcW w:w="9242" w:type="dxa"/>
          </w:tcPr>
          <w:p w14:paraId="46AA2C2A" w14:textId="77777777" w:rsidR="004F15D3" w:rsidRDefault="004F15D3" w:rsidP="00F81BB9">
            <w:pPr>
              <w:rPr>
                <w:rFonts w:cstheme="minorHAnsi"/>
                <w:color w:val="141414"/>
                <w:sz w:val="24"/>
                <w:szCs w:val="24"/>
                <w:shd w:val="clear" w:color="auto" w:fill="FEFEFE"/>
              </w:rPr>
            </w:pPr>
            <w:r w:rsidRPr="004F15D3">
              <w:rPr>
                <w:rFonts w:cstheme="minorHAnsi"/>
                <w:color w:val="141414"/>
                <w:sz w:val="24"/>
                <w:szCs w:val="24"/>
              </w:rPr>
              <w:br/>
            </w:r>
            <w:r w:rsidRPr="004F15D3">
              <w:rPr>
                <w:rFonts w:cstheme="minorHAnsi"/>
                <w:color w:val="141414"/>
                <w:sz w:val="24"/>
                <w:szCs w:val="24"/>
                <w:shd w:val="clear" w:color="auto" w:fill="FEFEFE"/>
              </w:rPr>
              <w:t>Signed:</w:t>
            </w:r>
            <w:r w:rsidRPr="004F15D3">
              <w:rPr>
                <w:rFonts w:cstheme="minorHAnsi"/>
                <w:color w:val="141414"/>
                <w:sz w:val="24"/>
                <w:szCs w:val="24"/>
              </w:rPr>
              <w:br/>
            </w:r>
            <w:r w:rsidRPr="004F15D3">
              <w:rPr>
                <w:rFonts w:cstheme="minorHAnsi"/>
                <w:color w:val="141414"/>
                <w:sz w:val="24"/>
                <w:szCs w:val="24"/>
              </w:rPr>
              <w:br/>
            </w:r>
            <w:r w:rsidRPr="004F15D3">
              <w:rPr>
                <w:rFonts w:cstheme="minorHAnsi"/>
                <w:color w:val="141414"/>
                <w:sz w:val="24"/>
                <w:szCs w:val="24"/>
                <w:shd w:val="clear" w:color="auto" w:fill="FEFEFE"/>
              </w:rPr>
              <w:t>Date:</w:t>
            </w:r>
          </w:p>
          <w:p w14:paraId="00DCF248" w14:textId="0246C078" w:rsidR="004F15D3" w:rsidRPr="004F15D3" w:rsidRDefault="004F15D3" w:rsidP="00F81BB9">
            <w:pPr>
              <w:rPr>
                <w:rFonts w:cstheme="minorHAnsi"/>
                <w:color w:val="141414"/>
                <w:sz w:val="24"/>
                <w:szCs w:val="24"/>
                <w:shd w:val="clear" w:color="auto" w:fill="FEFEFE"/>
              </w:rPr>
            </w:pPr>
          </w:p>
        </w:tc>
      </w:tr>
    </w:tbl>
    <w:p w14:paraId="6C63C056" w14:textId="77777777" w:rsidR="005C623C" w:rsidRPr="004F15D3" w:rsidRDefault="005C623C" w:rsidP="005C623C">
      <w:pPr>
        <w:rPr>
          <w:rFonts w:cstheme="minorHAnsi"/>
          <w:color w:val="141414"/>
          <w:sz w:val="24"/>
          <w:szCs w:val="24"/>
        </w:rPr>
      </w:pPr>
    </w:p>
    <w:p w14:paraId="2254A9ED" w14:textId="4840D1CA" w:rsidR="005C623C" w:rsidRPr="004F15D3" w:rsidRDefault="005C623C" w:rsidP="005C623C">
      <w:pPr>
        <w:rPr>
          <w:rFonts w:cstheme="minorHAnsi"/>
          <w:color w:val="141414"/>
          <w:sz w:val="24"/>
          <w:szCs w:val="24"/>
          <w:shd w:val="clear" w:color="auto" w:fill="FEFEFE"/>
        </w:rPr>
      </w:pPr>
      <w:r w:rsidRPr="004F15D3">
        <w:rPr>
          <w:rFonts w:cstheme="minorHAnsi"/>
          <w:color w:val="141414"/>
          <w:sz w:val="24"/>
          <w:szCs w:val="24"/>
        </w:rPr>
        <w:t>___________________________________________________________________________</w:t>
      </w:r>
    </w:p>
    <w:p w14:paraId="25079F59" w14:textId="77777777" w:rsidR="005C623C" w:rsidRPr="004F15D3" w:rsidRDefault="005C623C" w:rsidP="005C623C">
      <w:pPr>
        <w:rPr>
          <w:rFonts w:cstheme="minorHAnsi"/>
          <w:i/>
          <w:iCs/>
          <w:color w:val="141414"/>
          <w:sz w:val="24"/>
          <w:szCs w:val="24"/>
          <w:shd w:val="clear" w:color="auto" w:fill="FEFEFE"/>
        </w:rPr>
      </w:pPr>
      <w:r w:rsidRPr="004F15D3">
        <w:rPr>
          <w:rFonts w:cstheme="minorHAnsi"/>
          <w:i/>
          <w:iCs/>
          <w:color w:val="141414"/>
          <w:sz w:val="24"/>
          <w:szCs w:val="24"/>
          <w:shd w:val="clear" w:color="auto" w:fill="FEFEFE"/>
        </w:rPr>
        <w:t>Office Use Only.</w:t>
      </w:r>
      <w:r w:rsidRPr="004F15D3">
        <w:rPr>
          <w:rFonts w:cstheme="minorHAnsi"/>
          <w:i/>
          <w:iCs/>
          <w:color w:val="141414"/>
          <w:sz w:val="24"/>
          <w:szCs w:val="24"/>
        </w:rPr>
        <w:br/>
      </w:r>
    </w:p>
    <w:p w14:paraId="3078E04A" w14:textId="2BDB87BD" w:rsidR="005C623C" w:rsidRPr="004F15D3" w:rsidRDefault="005C623C" w:rsidP="005C623C">
      <w:pPr>
        <w:rPr>
          <w:rFonts w:cstheme="minorHAnsi"/>
          <w:i/>
          <w:iCs/>
          <w:color w:val="141414"/>
          <w:sz w:val="24"/>
          <w:szCs w:val="24"/>
          <w:shd w:val="clear" w:color="auto" w:fill="FEFEFE"/>
        </w:rPr>
      </w:pPr>
      <w:r w:rsidRPr="004F15D3">
        <w:rPr>
          <w:rFonts w:cstheme="minorHAnsi"/>
          <w:i/>
          <w:iCs/>
          <w:color w:val="141414"/>
          <w:sz w:val="24"/>
          <w:szCs w:val="24"/>
          <w:shd w:val="clear" w:color="auto" w:fill="FEFEFE"/>
        </w:rPr>
        <w:t>Date and Time of Appointment</w:t>
      </w:r>
      <w:r w:rsidR="004F15D3" w:rsidRPr="004F15D3">
        <w:rPr>
          <w:rFonts w:cstheme="minorHAnsi"/>
          <w:i/>
          <w:iCs/>
          <w:color w:val="141414"/>
          <w:sz w:val="24"/>
          <w:szCs w:val="24"/>
          <w:shd w:val="clear" w:color="auto" w:fill="FEFEFE"/>
        </w:rPr>
        <w:t>:</w:t>
      </w:r>
    </w:p>
    <w:p w14:paraId="28415140" w14:textId="3250725E" w:rsidR="005C623C" w:rsidRPr="004F15D3" w:rsidRDefault="005C623C" w:rsidP="005C623C">
      <w:pPr>
        <w:rPr>
          <w:rFonts w:cstheme="minorHAnsi"/>
          <w:b/>
          <w:bCs/>
          <w:color w:val="141414"/>
          <w:sz w:val="24"/>
          <w:szCs w:val="24"/>
        </w:rPr>
      </w:pPr>
      <w:r w:rsidRPr="004F15D3">
        <w:rPr>
          <w:rFonts w:cstheme="minorHAnsi"/>
          <w:b/>
          <w:bCs/>
          <w:i/>
          <w:iCs/>
          <w:color w:val="141414"/>
          <w:sz w:val="24"/>
          <w:szCs w:val="24"/>
          <w:shd w:val="clear" w:color="auto" w:fill="FEFEFE"/>
        </w:rPr>
        <w:t xml:space="preserve">Please task the nursing team to </w:t>
      </w:r>
      <w:r w:rsidR="004F15D3" w:rsidRPr="004F15D3">
        <w:rPr>
          <w:rFonts w:cstheme="minorHAnsi"/>
          <w:b/>
          <w:bCs/>
          <w:i/>
          <w:iCs/>
          <w:color w:val="141414"/>
          <w:sz w:val="24"/>
          <w:szCs w:val="24"/>
          <w:shd w:val="clear" w:color="auto" w:fill="FEFEFE"/>
        </w:rPr>
        <w:t>check</w:t>
      </w:r>
      <w:r w:rsidRPr="004F15D3">
        <w:rPr>
          <w:rFonts w:cstheme="minorHAnsi"/>
          <w:b/>
          <w:bCs/>
          <w:i/>
          <w:iCs/>
          <w:color w:val="141414"/>
          <w:sz w:val="24"/>
          <w:szCs w:val="24"/>
          <w:shd w:val="clear" w:color="auto" w:fill="FEFEFE"/>
        </w:rPr>
        <w:t xml:space="preserve"> the vaccine</w:t>
      </w:r>
      <w:r w:rsidR="004F15D3" w:rsidRPr="004F15D3">
        <w:rPr>
          <w:rFonts w:cstheme="minorHAnsi"/>
          <w:b/>
          <w:bCs/>
          <w:i/>
          <w:iCs/>
          <w:color w:val="141414"/>
          <w:sz w:val="24"/>
          <w:szCs w:val="24"/>
          <w:shd w:val="clear" w:color="auto" w:fill="FEFEFE"/>
        </w:rPr>
        <w:t xml:space="preserve"> stock</w:t>
      </w:r>
      <w:r w:rsidRPr="004F15D3">
        <w:rPr>
          <w:rFonts w:cstheme="minorHAnsi"/>
          <w:b/>
          <w:bCs/>
          <w:i/>
          <w:iCs/>
          <w:color w:val="141414"/>
          <w:sz w:val="24"/>
          <w:szCs w:val="24"/>
          <w:shd w:val="clear" w:color="auto" w:fill="FEFEFE"/>
        </w:rPr>
        <w:t xml:space="preserve"> then scan to patient record</w:t>
      </w:r>
      <w:r w:rsidRPr="004F15D3">
        <w:rPr>
          <w:rFonts w:cstheme="minorHAnsi"/>
          <w:b/>
          <w:bCs/>
          <w:color w:val="141414"/>
          <w:sz w:val="24"/>
          <w:szCs w:val="24"/>
          <w:shd w:val="clear" w:color="auto" w:fill="FEFEFE"/>
        </w:rPr>
        <w:t>.</w:t>
      </w:r>
    </w:p>
    <w:p w14:paraId="39D2AD6D" w14:textId="77777777" w:rsidR="00DB06F1" w:rsidRPr="004F15D3" w:rsidRDefault="00DB06F1">
      <w:pPr>
        <w:rPr>
          <w:rFonts w:cstheme="minorHAnsi"/>
          <w:sz w:val="24"/>
          <w:szCs w:val="24"/>
        </w:rPr>
      </w:pPr>
    </w:p>
    <w:sectPr w:rsidR="00DB06F1" w:rsidRPr="004F15D3" w:rsidSect="004F15D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0C4F"/>
    <w:multiLevelType w:val="multilevel"/>
    <w:tmpl w:val="C70E08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0D423F3"/>
    <w:multiLevelType w:val="multilevel"/>
    <w:tmpl w:val="BA54CF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B347A72"/>
    <w:multiLevelType w:val="multilevel"/>
    <w:tmpl w:val="9A367C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58148378">
    <w:abstractNumId w:val="1"/>
  </w:num>
  <w:num w:numId="2" w16cid:durableId="834612336">
    <w:abstractNumId w:val="0"/>
    <w:lvlOverride w:ilvl="0">
      <w:startOverride w:val="4"/>
    </w:lvlOverride>
  </w:num>
  <w:num w:numId="3" w16cid:durableId="834612336">
    <w:abstractNumId w:val="0"/>
    <w:lvlOverride w:ilvl="0">
      <w:startOverride w:val="5"/>
    </w:lvlOverride>
  </w:num>
  <w:num w:numId="4" w16cid:durableId="1721782202">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623C"/>
    <w:rsid w:val="003F2855"/>
    <w:rsid w:val="004F15D3"/>
    <w:rsid w:val="005C623C"/>
    <w:rsid w:val="00966ECB"/>
    <w:rsid w:val="00DB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C9CE"/>
  <w15:chartTrackingRefBased/>
  <w15:docId w15:val="{59742FA7-872F-4B0E-8874-B3BC7AC5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45">
      <w:bodyDiv w:val="1"/>
      <w:marLeft w:val="0"/>
      <w:marRight w:val="0"/>
      <w:marTop w:val="0"/>
      <w:marBottom w:val="0"/>
      <w:divBdr>
        <w:top w:val="none" w:sz="0" w:space="0" w:color="auto"/>
        <w:left w:val="none" w:sz="0" w:space="0" w:color="auto"/>
        <w:bottom w:val="none" w:sz="0" w:space="0" w:color="auto"/>
        <w:right w:val="none" w:sz="0" w:space="0" w:color="auto"/>
      </w:divBdr>
    </w:div>
    <w:div w:id="17462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412</Words>
  <Characters>2352</Characters>
  <Application>Microsoft Office Word</Application>
  <DocSecurity>0</DocSecurity>
  <Lines>19</Lines>
  <Paragraphs>5</Paragraphs>
  <ScaleCrop>false</ScaleCrop>
  <Company>NHS Shropshire CCG / NHS Telford CCG</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KILCOYNE, Caroline (ALBRIGHTON MEDICAL PRACT)</dc:creator>
  <cp:keywords/>
  <dc:description/>
  <cp:lastModifiedBy>Helen Ryan</cp:lastModifiedBy>
  <cp:revision>4</cp:revision>
  <cp:lastPrinted>2022-06-15T14:24:00Z</cp:lastPrinted>
  <dcterms:created xsi:type="dcterms:W3CDTF">2022-06-13T08:10:00Z</dcterms:created>
  <dcterms:modified xsi:type="dcterms:W3CDTF">2024-01-12T11:29:00Z</dcterms:modified>
</cp:coreProperties>
</file>